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674A9" w14:textId="77777777" w:rsidR="00AC331B" w:rsidRPr="003264CD" w:rsidRDefault="00296895" w:rsidP="002F1C07">
      <w:pPr>
        <w:spacing w:after="0"/>
        <w:jc w:val="both"/>
        <w:rPr>
          <w:rFonts w:cstheme="minorHAnsi"/>
          <w:lang w:val="en-US"/>
        </w:rPr>
      </w:pPr>
      <w:r w:rsidRPr="003264CD">
        <w:rPr>
          <w:rFonts w:cstheme="minorHAnsi"/>
          <w:lang w:val="en-US"/>
        </w:rPr>
        <w:t>12th AFRICAN GAMES</w:t>
      </w:r>
    </w:p>
    <w:p w14:paraId="21A673C7" w14:textId="77777777" w:rsidR="00296895" w:rsidRPr="003264CD" w:rsidRDefault="00296895" w:rsidP="002F1C07">
      <w:pPr>
        <w:spacing w:after="0"/>
        <w:jc w:val="both"/>
        <w:rPr>
          <w:rFonts w:cstheme="minorHAnsi"/>
          <w:lang w:val="en-US"/>
        </w:rPr>
      </w:pPr>
      <w:r w:rsidRPr="003264CD">
        <w:rPr>
          <w:rFonts w:cstheme="minorHAnsi"/>
          <w:lang w:val="en-US"/>
        </w:rPr>
        <w:t>RABAT 2019</w:t>
      </w:r>
    </w:p>
    <w:p w14:paraId="09B460DA" w14:textId="77777777" w:rsidR="00296895" w:rsidRPr="003264CD" w:rsidRDefault="00296895" w:rsidP="002F1C07">
      <w:pPr>
        <w:jc w:val="both"/>
        <w:rPr>
          <w:rFonts w:cstheme="minorHAnsi"/>
          <w:lang w:val="en-US"/>
        </w:rPr>
      </w:pPr>
    </w:p>
    <w:p w14:paraId="67F45094" w14:textId="77777777" w:rsidR="00296895" w:rsidRPr="002F1C07" w:rsidRDefault="002F1C07" w:rsidP="002F1C07">
      <w:pPr>
        <w:jc w:val="center"/>
        <w:rPr>
          <w:rFonts w:cstheme="minorHAnsi"/>
          <w:b/>
          <w:bCs/>
          <w:lang w:val="en-US"/>
        </w:rPr>
      </w:pPr>
      <w:r w:rsidRPr="002F1C07">
        <w:rPr>
          <w:rFonts w:cstheme="minorHAnsi"/>
          <w:b/>
          <w:bCs/>
          <w:lang w:val="en-US"/>
        </w:rPr>
        <w:t>PRESS RELEASE OF THE AGCC FOLLOWING THE WORKING VISIT FROM MARCH 31</w:t>
      </w:r>
      <w:r w:rsidRPr="002F1C07">
        <w:rPr>
          <w:rFonts w:cstheme="minorHAnsi"/>
          <w:b/>
          <w:bCs/>
          <w:vertAlign w:val="superscript"/>
          <w:lang w:val="en-US"/>
        </w:rPr>
        <w:t>ST</w:t>
      </w:r>
      <w:r w:rsidRPr="002F1C07">
        <w:rPr>
          <w:rFonts w:cstheme="minorHAnsi"/>
          <w:b/>
          <w:bCs/>
          <w:lang w:val="en-US"/>
        </w:rPr>
        <w:t xml:space="preserve"> TO APRIL 2</w:t>
      </w:r>
      <w:r w:rsidRPr="002F1C07">
        <w:rPr>
          <w:rFonts w:cstheme="minorHAnsi"/>
          <w:b/>
          <w:bCs/>
          <w:vertAlign w:val="superscript"/>
          <w:lang w:val="en-US"/>
        </w:rPr>
        <w:t>ND</w:t>
      </w:r>
      <w:r w:rsidRPr="002F1C07">
        <w:rPr>
          <w:rFonts w:cstheme="minorHAnsi"/>
          <w:b/>
          <w:bCs/>
          <w:lang w:val="en-US"/>
        </w:rPr>
        <w:t>, 2019</w:t>
      </w:r>
    </w:p>
    <w:p w14:paraId="22C41F40" w14:textId="24F35387" w:rsidR="00296895" w:rsidRPr="002F1C07" w:rsidRDefault="00AE70D2" w:rsidP="002F1C07">
      <w:pPr>
        <w:jc w:val="both"/>
        <w:rPr>
          <w:rFonts w:cstheme="minorHAnsi"/>
          <w:lang w:val="en-US"/>
        </w:rPr>
      </w:pPr>
      <w:r w:rsidRPr="002F1C07">
        <w:rPr>
          <w:rFonts w:cstheme="minorHAnsi"/>
          <w:lang w:val="en-US"/>
        </w:rPr>
        <w:t>The African Games Coordination Committee, composed of representatives of the African Union, the Association of National Olympic Committees, Association of African Sports Confederation</w:t>
      </w:r>
      <w:r w:rsidR="00945868">
        <w:rPr>
          <w:rFonts w:cstheme="minorHAnsi"/>
          <w:lang w:val="en-US"/>
        </w:rPr>
        <w:t>s</w:t>
      </w:r>
      <w:r w:rsidRPr="002F1C07">
        <w:rPr>
          <w:rFonts w:cstheme="minorHAnsi"/>
          <w:lang w:val="en-US"/>
        </w:rPr>
        <w:t xml:space="preserve"> and the African Games Organization Committee of Rabat, held its second Coordination Meeting of the 12</w:t>
      </w:r>
      <w:r w:rsidRPr="002F1C07">
        <w:rPr>
          <w:rFonts w:cstheme="minorHAnsi"/>
          <w:vertAlign w:val="superscript"/>
          <w:lang w:val="en-US"/>
        </w:rPr>
        <w:t>th</w:t>
      </w:r>
      <w:r w:rsidRPr="002F1C07">
        <w:rPr>
          <w:rFonts w:cstheme="minorHAnsi"/>
          <w:lang w:val="en-US"/>
        </w:rPr>
        <w:t xml:space="preserve"> African Games</w:t>
      </w:r>
      <w:r w:rsidR="00003BE3">
        <w:rPr>
          <w:rFonts w:cstheme="minorHAnsi"/>
          <w:lang w:val="en-US"/>
        </w:rPr>
        <w:t>,</w:t>
      </w:r>
      <w:r w:rsidRPr="002F1C07">
        <w:rPr>
          <w:rFonts w:cstheme="minorHAnsi"/>
          <w:lang w:val="en-US"/>
        </w:rPr>
        <w:t xml:space="preserve"> in Rabat from March 31</w:t>
      </w:r>
      <w:r w:rsidRPr="002F1C07">
        <w:rPr>
          <w:rFonts w:cstheme="minorHAnsi"/>
          <w:vertAlign w:val="superscript"/>
          <w:lang w:val="en-US"/>
        </w:rPr>
        <w:t>st</w:t>
      </w:r>
      <w:r w:rsidRPr="002F1C07">
        <w:rPr>
          <w:rFonts w:cstheme="minorHAnsi"/>
          <w:lang w:val="en-US"/>
        </w:rPr>
        <w:t xml:space="preserve"> to April 2</w:t>
      </w:r>
      <w:r w:rsidRPr="002F1C07">
        <w:rPr>
          <w:rFonts w:cstheme="minorHAnsi"/>
          <w:vertAlign w:val="superscript"/>
          <w:lang w:val="en-US"/>
        </w:rPr>
        <w:t>nd</w:t>
      </w:r>
      <w:r w:rsidRPr="002F1C07">
        <w:rPr>
          <w:rFonts w:cstheme="minorHAnsi"/>
          <w:lang w:val="en-US"/>
        </w:rPr>
        <w:t>, 2019.</w:t>
      </w:r>
    </w:p>
    <w:p w14:paraId="58EF99CA" w14:textId="71BDB2F2" w:rsidR="00AE70D2" w:rsidRPr="002F1C07" w:rsidRDefault="00AE70D2" w:rsidP="00003BE3">
      <w:pPr>
        <w:jc w:val="both"/>
        <w:rPr>
          <w:rFonts w:cstheme="minorHAnsi"/>
          <w:lang w:val="en-US"/>
        </w:rPr>
      </w:pPr>
      <w:r w:rsidRPr="002F1C07">
        <w:rPr>
          <w:rFonts w:cstheme="minorHAnsi"/>
          <w:lang w:val="en-US"/>
        </w:rPr>
        <w:t xml:space="preserve">The AGCC </w:t>
      </w:r>
      <w:r w:rsidR="00017364" w:rsidRPr="002F1C07">
        <w:rPr>
          <w:rFonts w:cstheme="minorHAnsi"/>
          <w:lang w:val="en-US"/>
        </w:rPr>
        <w:t>praised</w:t>
      </w:r>
      <w:r w:rsidRPr="002F1C07">
        <w:rPr>
          <w:rFonts w:cstheme="minorHAnsi"/>
          <w:lang w:val="en-US"/>
        </w:rPr>
        <w:t xml:space="preserve"> the </w:t>
      </w:r>
      <w:r w:rsidR="00003BE3">
        <w:rPr>
          <w:rFonts w:cstheme="minorHAnsi"/>
          <w:lang w:val="en-US"/>
        </w:rPr>
        <w:t>advancements</w:t>
      </w:r>
      <w:bookmarkStart w:id="0" w:name="_GoBack"/>
      <w:bookmarkEnd w:id="0"/>
      <w:r w:rsidRPr="002F1C07">
        <w:rPr>
          <w:rFonts w:cstheme="minorHAnsi"/>
          <w:lang w:val="en-US"/>
        </w:rPr>
        <w:t xml:space="preserve"> and achiev</w:t>
      </w:r>
      <w:r w:rsidR="000756D6" w:rsidRPr="002F1C07">
        <w:rPr>
          <w:rFonts w:cstheme="minorHAnsi"/>
          <w:lang w:val="en-US"/>
        </w:rPr>
        <w:t xml:space="preserve">ements of Morocco since </w:t>
      </w:r>
      <w:r w:rsidR="003F60EC">
        <w:rPr>
          <w:rFonts w:cstheme="minorHAnsi"/>
          <w:lang w:val="en-US"/>
        </w:rPr>
        <w:t>the</w:t>
      </w:r>
      <w:r w:rsidR="000756D6" w:rsidRPr="002F1C07">
        <w:rPr>
          <w:rFonts w:cstheme="minorHAnsi"/>
          <w:lang w:val="en-US"/>
        </w:rPr>
        <w:t xml:space="preserve"> last meeting convened in February and the significant progress that has been made at the level of the preparatory works for this major sports event.</w:t>
      </w:r>
    </w:p>
    <w:p w14:paraId="7AEBB56B" w14:textId="77777777" w:rsidR="000756D6" w:rsidRPr="002F1C07" w:rsidRDefault="000756D6" w:rsidP="002F1C07">
      <w:pPr>
        <w:jc w:val="both"/>
        <w:rPr>
          <w:rFonts w:cstheme="minorHAnsi"/>
          <w:lang w:val="en-US"/>
        </w:rPr>
      </w:pPr>
      <w:r w:rsidRPr="002F1C07">
        <w:rPr>
          <w:rFonts w:cstheme="minorHAnsi"/>
          <w:lang w:val="en-US"/>
        </w:rPr>
        <w:t xml:space="preserve">The AGCC also </w:t>
      </w:r>
      <w:r w:rsidR="00017364" w:rsidRPr="002F1C07">
        <w:rPr>
          <w:rFonts w:cstheme="minorHAnsi"/>
          <w:lang w:val="en-US"/>
        </w:rPr>
        <w:t>appreciated the commitment of the Moroccan authorities to ensure a success</w:t>
      </w:r>
      <w:r w:rsidR="003F60EC">
        <w:rPr>
          <w:rFonts w:cstheme="minorHAnsi"/>
          <w:lang w:val="en-US"/>
        </w:rPr>
        <w:t>ful</w:t>
      </w:r>
      <w:r w:rsidR="00017364" w:rsidRPr="002F1C07">
        <w:rPr>
          <w:rFonts w:cstheme="minorHAnsi"/>
          <w:lang w:val="en-US"/>
        </w:rPr>
        <w:t xml:space="preserve"> 12</w:t>
      </w:r>
      <w:r w:rsidR="00017364" w:rsidRPr="002F1C07">
        <w:rPr>
          <w:rFonts w:cstheme="minorHAnsi"/>
          <w:vertAlign w:val="superscript"/>
          <w:lang w:val="en-US"/>
        </w:rPr>
        <w:t>th</w:t>
      </w:r>
      <w:r w:rsidR="00017364" w:rsidRPr="002F1C07">
        <w:rPr>
          <w:rFonts w:cstheme="minorHAnsi"/>
          <w:lang w:val="en-US"/>
        </w:rPr>
        <w:t xml:space="preserve"> edition of the Games.</w:t>
      </w:r>
    </w:p>
    <w:p w14:paraId="3F9BBE4F" w14:textId="77777777" w:rsidR="00017364" w:rsidRPr="002F1C07" w:rsidRDefault="00017364" w:rsidP="002F1C07">
      <w:pPr>
        <w:jc w:val="both"/>
        <w:rPr>
          <w:rFonts w:cstheme="minorHAnsi"/>
          <w:lang w:val="en-US"/>
        </w:rPr>
      </w:pPr>
      <w:r w:rsidRPr="002F1C07">
        <w:rPr>
          <w:rFonts w:cstheme="minorHAnsi"/>
          <w:lang w:val="en-US"/>
        </w:rPr>
        <w:t>The AGCC</w:t>
      </w:r>
      <w:r w:rsidR="0096323C" w:rsidRPr="002F1C07">
        <w:rPr>
          <w:rFonts w:cstheme="minorHAnsi"/>
          <w:lang w:val="en-US"/>
        </w:rPr>
        <w:t xml:space="preserve"> deplored the </w:t>
      </w:r>
      <w:r w:rsidR="00030101" w:rsidRPr="002F1C07">
        <w:rPr>
          <w:rFonts w:cstheme="minorHAnsi"/>
          <w:lang w:val="en-US"/>
        </w:rPr>
        <w:t xml:space="preserve">delay on the part of </w:t>
      </w:r>
      <w:r w:rsidR="0096323C" w:rsidRPr="002F1C07">
        <w:rPr>
          <w:rFonts w:cstheme="minorHAnsi"/>
          <w:lang w:val="en-US"/>
        </w:rPr>
        <w:t>some African sports confederations</w:t>
      </w:r>
      <w:r w:rsidR="00030101" w:rsidRPr="002F1C07">
        <w:rPr>
          <w:rFonts w:cstheme="minorHAnsi"/>
          <w:lang w:val="en-US"/>
        </w:rPr>
        <w:t xml:space="preserve"> to provide essential information as their technical regulations for the Rabat Games, the designation of their technical officials, etc.</w:t>
      </w:r>
    </w:p>
    <w:p w14:paraId="54E0C107" w14:textId="127E49D0" w:rsidR="00030101" w:rsidRPr="002F1C07" w:rsidRDefault="00030101" w:rsidP="002F1C07">
      <w:pPr>
        <w:jc w:val="both"/>
        <w:rPr>
          <w:rFonts w:cstheme="minorHAnsi"/>
          <w:lang w:val="en-US"/>
        </w:rPr>
      </w:pPr>
      <w:r w:rsidRPr="002F1C07">
        <w:rPr>
          <w:rFonts w:cstheme="minorHAnsi"/>
          <w:lang w:val="en-US"/>
        </w:rPr>
        <w:t>The AGCC invited the concerned confederation</w:t>
      </w:r>
      <w:r w:rsidR="00457753">
        <w:rPr>
          <w:rFonts w:cstheme="minorHAnsi"/>
          <w:lang w:val="en-US"/>
        </w:rPr>
        <w:t>s</w:t>
      </w:r>
      <w:r w:rsidRPr="002F1C07">
        <w:rPr>
          <w:rFonts w:cstheme="minorHAnsi"/>
          <w:lang w:val="en-US"/>
        </w:rPr>
        <w:t xml:space="preserve"> to </w:t>
      </w:r>
      <w:r w:rsidR="00D15D98" w:rsidRPr="002F1C07">
        <w:rPr>
          <w:rFonts w:cstheme="minorHAnsi"/>
          <w:lang w:val="en-US"/>
        </w:rPr>
        <w:t xml:space="preserve">take the necessary measures to resolve the situation </w:t>
      </w:r>
      <w:r w:rsidR="002F1C07" w:rsidRPr="002F1C07">
        <w:rPr>
          <w:rFonts w:cstheme="minorHAnsi"/>
          <w:lang w:val="en-US"/>
        </w:rPr>
        <w:t>that may result in the removal of their sports from the Games program. The AGCC fixed April 15</w:t>
      </w:r>
      <w:r w:rsidR="002F1C07" w:rsidRPr="002F1C07">
        <w:rPr>
          <w:rFonts w:cstheme="minorHAnsi"/>
          <w:vertAlign w:val="superscript"/>
          <w:lang w:val="en-US"/>
        </w:rPr>
        <w:t>th</w:t>
      </w:r>
      <w:r w:rsidR="002F1C07" w:rsidRPr="002F1C07">
        <w:rPr>
          <w:rFonts w:cstheme="minorHAnsi"/>
          <w:lang w:val="en-US"/>
        </w:rPr>
        <w:t>, 2019 as the deadline for the submission of the said information.</w:t>
      </w:r>
    </w:p>
    <w:p w14:paraId="4D5A0BB3" w14:textId="151EB756" w:rsidR="002F1C07" w:rsidRPr="002F1C07" w:rsidRDefault="002F1C07" w:rsidP="002F1C07">
      <w:pPr>
        <w:jc w:val="both"/>
        <w:rPr>
          <w:rFonts w:cstheme="minorHAnsi"/>
          <w:lang w:val="en-US"/>
        </w:rPr>
      </w:pPr>
      <w:r w:rsidRPr="002F1C07">
        <w:rPr>
          <w:rFonts w:cstheme="minorHAnsi"/>
          <w:lang w:val="en-US"/>
        </w:rPr>
        <w:t xml:space="preserve">The next meeting of the AGCC will be held between </w:t>
      </w:r>
      <w:r w:rsidR="001161DE">
        <w:rPr>
          <w:rFonts w:cstheme="minorHAnsi"/>
          <w:lang w:val="en-US"/>
        </w:rPr>
        <w:t xml:space="preserve">in Rabat, between </w:t>
      </w:r>
      <w:r w:rsidRPr="002F1C07">
        <w:rPr>
          <w:rFonts w:cstheme="minorHAnsi"/>
          <w:lang w:val="en-US"/>
        </w:rPr>
        <w:t>April 28</w:t>
      </w:r>
      <w:r w:rsidRPr="002F1C07">
        <w:rPr>
          <w:rFonts w:cstheme="minorHAnsi"/>
          <w:vertAlign w:val="superscript"/>
          <w:lang w:val="en-US"/>
        </w:rPr>
        <w:t>th</w:t>
      </w:r>
      <w:r w:rsidRPr="002F1C07">
        <w:rPr>
          <w:rFonts w:cstheme="minorHAnsi"/>
          <w:lang w:val="en-US"/>
        </w:rPr>
        <w:t xml:space="preserve"> and 30</w:t>
      </w:r>
      <w:r w:rsidRPr="002F1C07">
        <w:rPr>
          <w:rFonts w:cstheme="minorHAnsi"/>
          <w:vertAlign w:val="superscript"/>
          <w:lang w:val="en-US"/>
        </w:rPr>
        <w:t>th</w:t>
      </w:r>
      <w:r w:rsidRPr="002F1C07">
        <w:rPr>
          <w:rFonts w:cstheme="minorHAnsi"/>
          <w:lang w:val="en-US"/>
        </w:rPr>
        <w:t>, 2019.</w:t>
      </w:r>
    </w:p>
    <w:p w14:paraId="127FA9EC" w14:textId="77777777" w:rsidR="002F1C07" w:rsidRPr="002F1C07" w:rsidRDefault="002F1C07" w:rsidP="003264CD">
      <w:pPr>
        <w:spacing w:after="0"/>
        <w:ind w:right="283"/>
        <w:jc w:val="both"/>
        <w:rPr>
          <w:rFonts w:cstheme="minorHAnsi"/>
          <w:b/>
          <w:bCs/>
          <w:lang w:val="en-US"/>
        </w:rPr>
      </w:pPr>
      <w:r w:rsidRPr="002F1C07">
        <w:rPr>
          <w:rFonts w:cstheme="minorHAnsi"/>
          <w:lang w:val="en-US"/>
        </w:rPr>
        <w:tab/>
      </w:r>
      <w:r w:rsidRPr="002F1C07">
        <w:rPr>
          <w:rFonts w:cstheme="minorHAnsi"/>
          <w:lang w:val="en-US"/>
        </w:rPr>
        <w:tab/>
      </w:r>
      <w:r w:rsidRPr="002F1C07">
        <w:rPr>
          <w:rFonts w:cstheme="minorHAnsi"/>
          <w:lang w:val="en-US"/>
        </w:rPr>
        <w:tab/>
      </w:r>
      <w:r w:rsidRPr="002F1C07">
        <w:rPr>
          <w:rFonts w:cstheme="minorHAnsi"/>
          <w:lang w:val="en-US"/>
        </w:rPr>
        <w:tab/>
      </w:r>
      <w:r w:rsidRPr="002F1C07">
        <w:rPr>
          <w:rFonts w:cstheme="minorHAnsi"/>
          <w:lang w:val="en-US"/>
        </w:rPr>
        <w:tab/>
      </w:r>
      <w:r w:rsidRPr="002F1C07">
        <w:rPr>
          <w:rFonts w:cstheme="minorHAnsi"/>
          <w:lang w:val="en-US"/>
        </w:rPr>
        <w:tab/>
      </w:r>
      <w:r w:rsidRPr="002F1C07">
        <w:rPr>
          <w:rFonts w:cstheme="minorHAnsi"/>
          <w:lang w:val="en-US"/>
        </w:rPr>
        <w:tab/>
      </w:r>
      <w:r w:rsidRPr="002F1C07">
        <w:rPr>
          <w:rFonts w:cstheme="minorHAnsi"/>
          <w:lang w:val="en-US"/>
        </w:rPr>
        <w:tab/>
      </w:r>
      <w:r w:rsidR="003264CD">
        <w:rPr>
          <w:rFonts w:cstheme="minorHAnsi"/>
          <w:b/>
          <w:bCs/>
          <w:lang w:val="en-US"/>
        </w:rPr>
        <w:tab/>
      </w:r>
      <w:r w:rsidRPr="002F1C07">
        <w:rPr>
          <w:rFonts w:cstheme="minorHAnsi"/>
          <w:b/>
          <w:bCs/>
          <w:lang w:val="en-US"/>
        </w:rPr>
        <w:t>Rabat, on April 2</w:t>
      </w:r>
      <w:r w:rsidRPr="002F1C07">
        <w:rPr>
          <w:rFonts w:cstheme="minorHAnsi"/>
          <w:b/>
          <w:bCs/>
          <w:vertAlign w:val="superscript"/>
          <w:lang w:val="en-US"/>
        </w:rPr>
        <w:t>nd</w:t>
      </w:r>
      <w:r w:rsidRPr="002F1C07">
        <w:rPr>
          <w:rFonts w:cstheme="minorHAnsi"/>
          <w:b/>
          <w:bCs/>
          <w:lang w:val="en-US"/>
        </w:rPr>
        <w:t>, 2019</w:t>
      </w:r>
    </w:p>
    <w:p w14:paraId="46A678AF" w14:textId="77777777" w:rsidR="002F1C07" w:rsidRPr="002F1C07" w:rsidRDefault="003264CD" w:rsidP="002F1C07">
      <w:pPr>
        <w:spacing w:after="0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>
        <w:rPr>
          <w:rFonts w:cstheme="minorHAnsi"/>
          <w:b/>
          <w:bCs/>
          <w:lang w:val="en-US"/>
        </w:rPr>
        <w:tab/>
      </w:r>
      <w:r w:rsidR="002F1C07" w:rsidRPr="002F1C07">
        <w:rPr>
          <w:rFonts w:cstheme="minorHAnsi"/>
          <w:b/>
          <w:bCs/>
          <w:lang w:val="en-US"/>
        </w:rPr>
        <w:t>The African Games Coordination Committee (AGCC)</w:t>
      </w:r>
    </w:p>
    <w:sectPr w:rsidR="002F1C07" w:rsidRPr="002F1C07" w:rsidSect="003264C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95"/>
    <w:rsid w:val="00003BE3"/>
    <w:rsid w:val="00017364"/>
    <w:rsid w:val="00030101"/>
    <w:rsid w:val="000627AE"/>
    <w:rsid w:val="000756D6"/>
    <w:rsid w:val="001161DE"/>
    <w:rsid w:val="00221F8B"/>
    <w:rsid w:val="00296895"/>
    <w:rsid w:val="002F1C07"/>
    <w:rsid w:val="003264CD"/>
    <w:rsid w:val="003F60EC"/>
    <w:rsid w:val="00457753"/>
    <w:rsid w:val="00737F58"/>
    <w:rsid w:val="00945868"/>
    <w:rsid w:val="0096323C"/>
    <w:rsid w:val="00AE70D2"/>
    <w:rsid w:val="00D15D98"/>
    <w:rsid w:val="00E47519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1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2019-04-17T16:22:00Z</dcterms:created>
  <dcterms:modified xsi:type="dcterms:W3CDTF">2019-04-17T16:46:00Z</dcterms:modified>
</cp:coreProperties>
</file>